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67" w:rsidRPr="008214DF" w:rsidRDefault="00E24367" w:rsidP="008214DF">
      <w:pPr>
        <w:pStyle w:val="Nzev"/>
        <w:sectPr w:rsidR="00E24367" w:rsidRPr="008214DF" w:rsidSect="006862EC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8214DF">
        <w:t xml:space="preserve">Zápis z jednání školské rady ze dne </w:t>
      </w:r>
      <w:r w:rsidR="00704732">
        <w:t>4</w:t>
      </w:r>
      <w:r w:rsidRPr="008214DF">
        <w:t xml:space="preserve">. </w:t>
      </w:r>
      <w:r w:rsidR="00704732">
        <w:t>10</w:t>
      </w:r>
      <w:r w:rsidRPr="008214DF">
        <w:t>. 201</w:t>
      </w:r>
      <w:r w:rsidR="00A26F9B">
        <w:t>7</w:t>
      </w:r>
    </w:p>
    <w:p w:rsidR="004C400C" w:rsidRDefault="004C400C" w:rsidP="00C70E40"/>
    <w:p w:rsidR="00C14520" w:rsidRDefault="00C14520" w:rsidP="00C70E40">
      <w:pPr>
        <w:sectPr w:rsidR="00C14520" w:rsidSect="00E243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4367" w:rsidRPr="008214DF" w:rsidRDefault="00E24367" w:rsidP="00C70E40">
      <w:pPr>
        <w:rPr>
          <w:b/>
        </w:rPr>
      </w:pPr>
      <w:r w:rsidRPr="008214DF">
        <w:rPr>
          <w:b/>
        </w:rPr>
        <w:lastRenderedPageBreak/>
        <w:t>Přítomni:</w:t>
      </w:r>
    </w:p>
    <w:p w:rsidR="00704732" w:rsidRDefault="00704732" w:rsidP="00704732">
      <w:r>
        <w:t>Mgr. Jana Farská</w:t>
      </w:r>
    </w:p>
    <w:p w:rsidR="00EB2B69" w:rsidRDefault="00EB2B69" w:rsidP="00EB2B69">
      <w:r>
        <w:t>Mgr. Petr Kesner</w:t>
      </w:r>
    </w:p>
    <w:p w:rsidR="00F84E84" w:rsidRDefault="00F84E84" w:rsidP="00C70E40">
      <w:r>
        <w:t xml:space="preserve">Mgr. </w:t>
      </w:r>
      <w:r w:rsidRPr="00E24367">
        <w:t>Zdeněk Kubík</w:t>
      </w:r>
    </w:p>
    <w:p w:rsidR="00704732" w:rsidRDefault="00704732" w:rsidP="00C70E40">
      <w:r w:rsidRPr="00E24367">
        <w:t>Renata Pírková</w:t>
      </w:r>
    </w:p>
    <w:p w:rsidR="00EB2B69" w:rsidRPr="00E24367" w:rsidRDefault="00EB2B69" w:rsidP="00EB2B69">
      <w:r>
        <w:t>Mgr. Petra Půlpánová</w:t>
      </w:r>
    </w:p>
    <w:p w:rsidR="002E2C84" w:rsidRDefault="002E2C84" w:rsidP="00C70E40">
      <w:r>
        <w:t>Mgr. Kateřina Šitinová</w:t>
      </w:r>
    </w:p>
    <w:p w:rsidR="00A26F9B" w:rsidRPr="00E24367" w:rsidRDefault="00A26F9B" w:rsidP="00C70E40">
      <w:r>
        <w:t>Mgr. Lenka Tichá</w:t>
      </w:r>
    </w:p>
    <w:p w:rsidR="00AC17F1" w:rsidRDefault="00F84E84" w:rsidP="00C70E40">
      <w:r w:rsidRPr="00E24367">
        <w:t>Eva Vacková</w:t>
      </w:r>
    </w:p>
    <w:p w:rsidR="00A26F9B" w:rsidRDefault="00A26F9B" w:rsidP="00C70E40">
      <w:pPr>
        <w:rPr>
          <w:b/>
        </w:rPr>
      </w:pPr>
    </w:p>
    <w:p w:rsidR="00E24367" w:rsidRPr="008214DF" w:rsidRDefault="001D4ED3" w:rsidP="00C70E40">
      <w:pPr>
        <w:rPr>
          <w:b/>
        </w:rPr>
      </w:pPr>
      <w:r w:rsidRPr="008214DF">
        <w:rPr>
          <w:b/>
        </w:rPr>
        <w:lastRenderedPageBreak/>
        <w:t>Omluven</w:t>
      </w:r>
      <w:r w:rsidR="00C14520" w:rsidRPr="008214DF">
        <w:rPr>
          <w:b/>
        </w:rPr>
        <w:t>i</w:t>
      </w:r>
      <w:r w:rsidR="00E24367" w:rsidRPr="008214DF">
        <w:rPr>
          <w:b/>
        </w:rPr>
        <w:t>:</w:t>
      </w:r>
    </w:p>
    <w:p w:rsidR="00C14520" w:rsidRDefault="00C14520" w:rsidP="00C70E40">
      <w:r w:rsidRPr="00E24367">
        <w:t>Aleš Nízký</w:t>
      </w:r>
    </w:p>
    <w:p w:rsidR="00E24367" w:rsidRPr="00C80447" w:rsidRDefault="00E24367" w:rsidP="00C70E40">
      <w:pPr>
        <w:rPr>
          <w:b/>
        </w:rPr>
      </w:pPr>
      <w:r w:rsidRPr="00C80447">
        <w:rPr>
          <w:b/>
        </w:rPr>
        <w:t>Host:</w:t>
      </w:r>
    </w:p>
    <w:p w:rsidR="00E24367" w:rsidRDefault="00406575" w:rsidP="00C70E40">
      <w:r>
        <w:t>Mgr. Jaroslav Sogel</w:t>
      </w:r>
    </w:p>
    <w:p w:rsidR="00C14520" w:rsidRDefault="00C14520" w:rsidP="00C70E40"/>
    <w:p w:rsidR="00704732" w:rsidRDefault="00704732" w:rsidP="00C70E40"/>
    <w:p w:rsidR="00704732" w:rsidRDefault="00704732" w:rsidP="00C70E40"/>
    <w:p w:rsidR="00704732" w:rsidRDefault="00704732" w:rsidP="00C70E40"/>
    <w:p w:rsidR="00704732" w:rsidRDefault="00704732" w:rsidP="00C70E40"/>
    <w:p w:rsidR="00C14520" w:rsidRDefault="00C14520" w:rsidP="00C70E40">
      <w:pPr>
        <w:pStyle w:val="Nadpis1"/>
        <w:sectPr w:rsidR="00C14520" w:rsidSect="00C145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4ED3" w:rsidRDefault="00C14520" w:rsidP="00C70E40">
      <w:pPr>
        <w:pStyle w:val="Nadpis1"/>
      </w:pPr>
      <w:r>
        <w:lastRenderedPageBreak/>
        <w:t>Informace ředitele školy</w:t>
      </w:r>
    </w:p>
    <w:p w:rsidR="001D4ED3" w:rsidRDefault="001D4ED3" w:rsidP="00C70E40">
      <w:r w:rsidRPr="001D4ED3">
        <w:t>Jedn</w:t>
      </w:r>
      <w:r>
        <w:t xml:space="preserve">ání školské rady </w:t>
      </w:r>
      <w:r w:rsidR="007F0D20">
        <w:t xml:space="preserve">bylo </w:t>
      </w:r>
      <w:r>
        <w:t>zaháj</w:t>
      </w:r>
      <w:r w:rsidR="007F0D20">
        <w:t>eno</w:t>
      </w:r>
      <w:r>
        <w:t xml:space="preserve"> v 15:00</w:t>
      </w:r>
      <w:r w:rsidR="00AC17F1">
        <w:t xml:space="preserve">. </w:t>
      </w:r>
      <w:r w:rsidR="00C14520">
        <w:t xml:space="preserve">Ředitel školy informoval o dění ve škole za uplynulé období. Tyto informace </w:t>
      </w:r>
      <w:r w:rsidR="00C14520" w:rsidRPr="00C70E40">
        <w:t>jsou</w:t>
      </w:r>
      <w:r w:rsidR="00C14520">
        <w:t xml:space="preserve"> součástí přílohy tohoto zápisu.</w:t>
      </w:r>
    </w:p>
    <w:p w:rsidR="001D4ED3" w:rsidRDefault="00704732" w:rsidP="00C70E40">
      <w:pPr>
        <w:pStyle w:val="Nadpis1"/>
      </w:pPr>
      <w:r>
        <w:t>Výroční zpráva</w:t>
      </w:r>
    </w:p>
    <w:p w:rsidR="00F84E84" w:rsidRDefault="00EB2B69" w:rsidP="00C70E40">
      <w:r>
        <w:t xml:space="preserve">Školská rada </w:t>
      </w:r>
      <w:r w:rsidR="00704732">
        <w:t>schválila výroční zprávu školy za školní rok 2016/2017</w:t>
      </w:r>
      <w:r>
        <w:t>.</w:t>
      </w:r>
    </w:p>
    <w:p w:rsidR="00EB2B69" w:rsidRDefault="00704732" w:rsidP="00704732">
      <w:pPr>
        <w:pStyle w:val="Nadpis1"/>
      </w:pPr>
      <w:r>
        <w:t>Úprava školního řádu</w:t>
      </w:r>
    </w:p>
    <w:p w:rsidR="00EB2B69" w:rsidRPr="00EB2B69" w:rsidRDefault="00EB2B69" w:rsidP="00EB2B69">
      <w:r>
        <w:t xml:space="preserve">Školská rada schválila </w:t>
      </w:r>
      <w:r w:rsidR="00704732">
        <w:t xml:space="preserve">úpravu školního řádu v tom smyslu, že do něj budou </w:t>
      </w:r>
      <w:r w:rsidR="000821E5">
        <w:t xml:space="preserve">vhodným způsobem </w:t>
      </w:r>
      <w:r w:rsidR="00704732">
        <w:t>zapracovány odstavce 3 a 5 §31 školského zákona (</w:t>
      </w:r>
      <w:r w:rsidR="000821E5" w:rsidRPr="000821E5">
        <w:rPr>
          <w:i/>
          <w:iCs/>
        </w:rPr>
        <w:t>[</w:t>
      </w:r>
      <w:r w:rsidR="00704732" w:rsidRPr="000821E5">
        <w:rPr>
          <w:i/>
          <w:iCs/>
        </w:rPr>
        <w:t>3</w:t>
      </w:r>
      <w:r w:rsidR="000821E5" w:rsidRPr="000821E5">
        <w:rPr>
          <w:i/>
          <w:iCs/>
        </w:rPr>
        <w:t>]</w:t>
      </w:r>
      <w:r w:rsidR="00704732" w:rsidRPr="000821E5">
        <w:rPr>
          <w:i/>
        </w:rPr>
        <w:t xml:space="preserve">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zákonem.; </w:t>
      </w:r>
      <w:r w:rsidR="000821E5" w:rsidRPr="000821E5">
        <w:rPr>
          <w:i/>
        </w:rPr>
        <w:t>[5] Dopustí-li se žák nebo student jednání podle odstavce 3, oznámí ředitel školy nebo školského zařízení tuto skutečnost orgánu sociálně-právní ochrany dětí, jde-li o nezletilého, a státnímu zastupitelství do následujícího pracovního dne poté, co se o tom dozvěděl.</w:t>
      </w:r>
      <w:r w:rsidR="000821E5">
        <w:t>)</w:t>
      </w:r>
      <w:r>
        <w:t>.</w:t>
      </w:r>
    </w:p>
    <w:p w:rsidR="00EB2B69" w:rsidRDefault="00EB2B69" w:rsidP="00C70E40">
      <w:pPr>
        <w:pStyle w:val="Nadpis1"/>
      </w:pPr>
      <w:r>
        <w:t>Diskuse</w:t>
      </w:r>
    </w:p>
    <w:p w:rsidR="00EB2B69" w:rsidRPr="00EB2B69" w:rsidRDefault="00EB2B69" w:rsidP="00EB2B69">
      <w:r>
        <w:t xml:space="preserve">V diskusi probrali členové rady </w:t>
      </w:r>
      <w:r w:rsidR="000821E5">
        <w:t>podrobněji následující témata: probíhající změna školní počítačové sítě z modelu, obsluhovaného místními servery, na model cloudový; přístup rodičů ke spolupráci se školou a poradenskými zařízeními; projekty, zejména byl oceněn žákovský výběr programu v rámci projektu 72 hodin; soutěže, např. sběrové či umělecké; demografické podmínky a počty dětí ve třídách</w:t>
      </w:r>
      <w:r>
        <w:t>.</w:t>
      </w:r>
    </w:p>
    <w:p w:rsidR="001D4ED3" w:rsidRDefault="00CD7C16" w:rsidP="00C70E40">
      <w:pPr>
        <w:pStyle w:val="Nadpis1"/>
      </w:pPr>
      <w:r>
        <w:t>Závěr</w:t>
      </w:r>
    </w:p>
    <w:p w:rsidR="00CD7C16" w:rsidRPr="002E2C84" w:rsidRDefault="00CD7C16" w:rsidP="00C70E40">
      <w:r>
        <w:t>Jednání školské rady skončilo v 16:</w:t>
      </w:r>
      <w:r w:rsidR="009859DD">
        <w:t>15</w:t>
      </w:r>
      <w:r>
        <w:t>.</w:t>
      </w:r>
    </w:p>
    <w:p w:rsidR="004C400C" w:rsidRDefault="004C400C" w:rsidP="00C70E40"/>
    <w:p w:rsidR="00E24367" w:rsidRPr="00A26F9B" w:rsidRDefault="00E24367" w:rsidP="00C70E40">
      <w:pPr>
        <w:rPr>
          <w:b/>
        </w:rPr>
      </w:pPr>
      <w:r w:rsidRPr="00A26F9B">
        <w:rPr>
          <w:b/>
        </w:rPr>
        <w:t>Ověření zápisu</w:t>
      </w:r>
    </w:p>
    <w:p w:rsidR="00E24367" w:rsidRPr="00E24367" w:rsidRDefault="00E24367" w:rsidP="00C70E40">
      <w:r w:rsidRPr="00E24367">
        <w:t>Zástupce za zřizovatele ..</w:t>
      </w:r>
      <w:r>
        <w:t>..</w:t>
      </w:r>
      <w:r w:rsidRPr="00E24367">
        <w:t>.</w:t>
      </w:r>
      <w:r>
        <w:t>..............................................................</w:t>
      </w:r>
      <w:r w:rsidRPr="00E24367">
        <w:t xml:space="preserve"> Podpis: .</w:t>
      </w:r>
      <w:r>
        <w:t>............................................................</w:t>
      </w:r>
      <w:r w:rsidRPr="00E24367">
        <w:t>..</w:t>
      </w:r>
    </w:p>
    <w:p w:rsidR="00E24367" w:rsidRPr="00E24367" w:rsidRDefault="00E24367" w:rsidP="00C70E40">
      <w:r w:rsidRPr="00E24367">
        <w:t>Zástupce za pedagogy ..</w:t>
      </w:r>
      <w:r>
        <w:t>..................................................................</w:t>
      </w:r>
      <w:r w:rsidRPr="00E24367">
        <w:t>. Podpis: .</w:t>
      </w:r>
      <w:r>
        <w:t>...........................................................</w:t>
      </w:r>
      <w:r w:rsidRPr="00E24367">
        <w:t>..</w:t>
      </w:r>
      <w:r>
        <w:t>.</w:t>
      </w:r>
    </w:p>
    <w:p w:rsidR="006862EC" w:rsidRDefault="00E24367" w:rsidP="00C70E40">
      <w:r w:rsidRPr="00E24367">
        <w:t>Zástupce za rodiče ..</w:t>
      </w:r>
      <w:r>
        <w:t>........................................................................</w:t>
      </w:r>
      <w:r w:rsidRPr="00E24367">
        <w:t>. Podpis: .</w:t>
      </w:r>
      <w:r>
        <w:t>..............................................................</w:t>
      </w:r>
      <w:r w:rsidR="006862EC">
        <w:t xml:space="preserve"> </w:t>
      </w:r>
    </w:p>
    <w:p w:rsidR="00E24367" w:rsidRDefault="00E24367" w:rsidP="00C70E40">
      <w:r w:rsidRPr="00E24367">
        <w:t xml:space="preserve">V Hostinném, dne </w:t>
      </w:r>
      <w:r w:rsidR="009859DD">
        <w:t>4</w:t>
      </w:r>
      <w:r w:rsidRPr="00E24367">
        <w:t xml:space="preserve">. </w:t>
      </w:r>
      <w:r w:rsidR="009859DD">
        <w:t>10</w:t>
      </w:r>
      <w:bookmarkStart w:id="0" w:name="_GoBack"/>
      <w:bookmarkEnd w:id="0"/>
      <w:r w:rsidRPr="00E24367">
        <w:t>. 201</w:t>
      </w:r>
      <w:r w:rsidR="00A26F9B">
        <w:t>7</w:t>
      </w:r>
    </w:p>
    <w:sectPr w:rsidR="00E24367" w:rsidSect="00E243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DC7"/>
    <w:multiLevelType w:val="hybridMultilevel"/>
    <w:tmpl w:val="8840A4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83F"/>
    <w:multiLevelType w:val="hybridMultilevel"/>
    <w:tmpl w:val="09EE2E60"/>
    <w:lvl w:ilvl="0" w:tplc="7F544430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5915"/>
    <w:multiLevelType w:val="hybridMultilevel"/>
    <w:tmpl w:val="76364F3E"/>
    <w:lvl w:ilvl="0" w:tplc="7F8A512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7"/>
    <w:rsid w:val="00036C43"/>
    <w:rsid w:val="000821E5"/>
    <w:rsid w:val="001A464A"/>
    <w:rsid w:val="001D4ED3"/>
    <w:rsid w:val="002E2C84"/>
    <w:rsid w:val="00406575"/>
    <w:rsid w:val="00495421"/>
    <w:rsid w:val="004C400C"/>
    <w:rsid w:val="0054568E"/>
    <w:rsid w:val="006862EC"/>
    <w:rsid w:val="006E0A7D"/>
    <w:rsid w:val="00700D14"/>
    <w:rsid w:val="00704732"/>
    <w:rsid w:val="007F0D20"/>
    <w:rsid w:val="008214DF"/>
    <w:rsid w:val="008E761C"/>
    <w:rsid w:val="00964819"/>
    <w:rsid w:val="009859DD"/>
    <w:rsid w:val="0099257C"/>
    <w:rsid w:val="00A01593"/>
    <w:rsid w:val="00A26F9B"/>
    <w:rsid w:val="00A50A5A"/>
    <w:rsid w:val="00A638DE"/>
    <w:rsid w:val="00AC17F1"/>
    <w:rsid w:val="00B57DCE"/>
    <w:rsid w:val="00C14520"/>
    <w:rsid w:val="00C70E40"/>
    <w:rsid w:val="00C80447"/>
    <w:rsid w:val="00CB6864"/>
    <w:rsid w:val="00CD7C16"/>
    <w:rsid w:val="00D9574A"/>
    <w:rsid w:val="00E24367"/>
    <w:rsid w:val="00EB2B69"/>
    <w:rsid w:val="00F14D8F"/>
    <w:rsid w:val="00F84E84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574C"/>
  <w15:docId w15:val="{3E5B82CF-46EC-4006-8726-805BADA7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E40"/>
    <w:rPr>
      <w:rFonts w:ascii="Garamond" w:hAnsi="Garamond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6575"/>
    <w:pPr>
      <w:numPr>
        <w:numId w:val="2"/>
      </w:numPr>
      <w:spacing w:after="0"/>
      <w:ind w:left="714" w:hanging="357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3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06575"/>
    <w:rPr>
      <w:rFonts w:ascii="Garamond" w:hAnsi="Garamond"/>
      <w:b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06575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657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0657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8214DF"/>
    <w:pPr>
      <w:jc w:val="center"/>
    </w:pPr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8214DF"/>
    <w:rPr>
      <w:rFonts w:ascii="Garamond" w:hAnsi="Garamond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82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21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21E5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1E5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876C-D01B-469C-B736-4DC0B39B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Zdeněk Kubík</cp:lastModifiedBy>
  <cp:revision>2</cp:revision>
  <dcterms:created xsi:type="dcterms:W3CDTF">2017-10-04T17:31:00Z</dcterms:created>
  <dcterms:modified xsi:type="dcterms:W3CDTF">2017-10-04T17:31:00Z</dcterms:modified>
</cp:coreProperties>
</file>